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360" w:lineRule="auto"/>
        <w:contextualSpacing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党建活动项目立项申请表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68"/>
        <w:gridCol w:w="3232"/>
        <w:gridCol w:w="1386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128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党组织名称</w:t>
            </w:r>
          </w:p>
        </w:tc>
        <w:tc>
          <w:tcPr>
            <w:tcW w:w="323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128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6803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经费预算</w:t>
            </w:r>
          </w:p>
        </w:tc>
        <w:tc>
          <w:tcPr>
            <w:tcW w:w="380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费用项目</w:t>
            </w:r>
          </w:p>
        </w:tc>
        <w:tc>
          <w:tcPr>
            <w:tcW w:w="357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0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57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0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57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0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57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0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57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0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总计</w:t>
            </w:r>
          </w:p>
        </w:tc>
        <w:tc>
          <w:tcPr>
            <w:tcW w:w="357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1560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项目简介和活动方案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可另附页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560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创新点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560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院级单位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党组织意见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widowControl/>
              <w:spacing w:line="360" w:lineRule="auto"/>
              <w:ind w:right="960" w:firstLine="3352" w:firstLineChars="1397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right="960" w:firstLine="3352" w:firstLineChars="1397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right="960" w:firstLine="3352" w:firstLineChars="1397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签字（盖章）：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年     月      日</w:t>
            </w:r>
          </w:p>
        </w:tc>
      </w:tr>
    </w:tbl>
    <w:p>
      <w:pPr>
        <w:ind w:left="-282" w:leftChars="-135" w:hanging="1"/>
        <w:rPr>
          <w:rFonts w:hint="eastAsia" w:ascii="楷体_GB2312" w:hAnsi="宋体" w:eastAsia="楷体_GB2312"/>
          <w:b/>
          <w:bCs/>
          <w:sz w:val="24"/>
        </w:rPr>
      </w:pPr>
      <w:r>
        <w:rPr>
          <w:rFonts w:hint="eastAsia" w:ascii="楷体_GB2312" w:hAnsi="宋体" w:eastAsia="楷体_GB2312"/>
          <w:b/>
          <w:bCs/>
          <w:sz w:val="24"/>
        </w:rPr>
        <w:t>备注：此表院级单位党组织留存，报销时附复印件至财务部。其中，常驻地以外开展活动前需报组织</w:t>
      </w:r>
      <w:r>
        <w:rPr>
          <w:rFonts w:hint="eastAsia" w:ascii="楷体_GB2312" w:hAnsi="宋体" w:eastAsia="楷体_GB2312"/>
          <w:b/>
          <w:bCs/>
          <w:sz w:val="24"/>
          <w:lang w:val="en-US" w:eastAsia="zh-CN"/>
        </w:rPr>
        <w:t>人事</w:t>
      </w:r>
      <w:r>
        <w:rPr>
          <w:rFonts w:hint="eastAsia" w:ascii="楷体_GB2312" w:hAnsi="宋体" w:eastAsia="楷体_GB2312"/>
          <w:b/>
          <w:bCs/>
          <w:sz w:val="24"/>
        </w:rPr>
        <w:t>部备案。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5A72BE-D0EE-4C0E-9CF8-44DF2F9F73A4}">
  <ds:schemaRefs/>
</ds:datastoreItem>
</file>